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Times New Roman"/>
          <w:b/>
          <w:bCs/>
          <w:sz w:val="40"/>
          <w:szCs w:val="44"/>
        </w:rPr>
      </w:pPr>
    </w:p>
    <w:p>
      <w:pPr>
        <w:spacing w:after="156" w:afterLines="50"/>
        <w:jc w:val="center"/>
        <w:rPr>
          <w:rFonts w:ascii="黑体" w:hAnsi="黑体" w:eastAsia="黑体" w:cs="Times New Roman"/>
          <w:b/>
          <w:bCs/>
          <w:sz w:val="44"/>
          <w:szCs w:val="48"/>
        </w:rPr>
      </w:pPr>
      <w:r>
        <w:rPr>
          <w:rFonts w:hint="eastAsia" w:ascii="黑体" w:hAnsi="黑体" w:eastAsia="黑体" w:cs="Times New Roman"/>
          <w:b/>
          <w:bCs/>
          <w:sz w:val="36"/>
          <w:szCs w:val="36"/>
        </w:rPr>
        <w:t>天津市第一中心医院</w:t>
      </w:r>
    </w:p>
    <w:p>
      <w:pPr>
        <w:spacing w:line="360" w:lineRule="auto"/>
        <w:jc w:val="center"/>
        <w:rPr>
          <w:rFonts w:ascii="黑体" w:hAnsi="黑体" w:eastAsia="黑体" w:cs="Times New Roman"/>
          <w:b/>
          <w:bCs/>
          <w:sz w:val="40"/>
          <w:szCs w:val="44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临床研究结题证明</w:t>
      </w:r>
    </w:p>
    <w:p>
      <w:pPr>
        <w:rPr>
          <w:rFonts w:ascii="Times New Roman" w:hAnsi="Times New Roman" w:eastAsia="宋体" w:cs="Times New Roman"/>
          <w:sz w:val="28"/>
          <w:szCs w:val="32"/>
        </w:rPr>
      </w:pPr>
      <w:bookmarkStart w:id="0" w:name="_GoBack"/>
      <w:bookmarkEnd w:id="0"/>
    </w:p>
    <w:p>
      <w:pPr>
        <w:rPr>
          <w:rFonts w:ascii="Times New Roman" w:hAnsi="Times New Roman" w:eastAsia="宋体" w:cs="Times New Roman"/>
          <w:sz w:val="28"/>
          <w:szCs w:val="32"/>
        </w:rPr>
      </w:pPr>
    </w:p>
    <w:p>
      <w:pPr>
        <w:adjustRightInd w:val="0"/>
        <w:snapToGrid w:val="0"/>
        <w:spacing w:line="48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sz w:val="24"/>
          <w:szCs w:val="24"/>
        </w:rPr>
        <w:t>同志</w:t>
      </w:r>
      <w:r>
        <w:rPr>
          <w:rFonts w:ascii="Times New Roman" w:hAnsi="Times New Roman" w:eastAsia="宋体" w:cs="Times New Roman"/>
          <w:sz w:val="24"/>
          <w:szCs w:val="24"/>
        </w:rPr>
        <w:t>：</w:t>
      </w:r>
    </w:p>
    <w:p>
      <w:pPr>
        <w:adjustRightInd w:val="0"/>
        <w:snapToGrid w:val="0"/>
        <w:spacing w:line="48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您承担的</w:t>
      </w:r>
      <w:r>
        <w:rPr>
          <w:rFonts w:hint="eastAsia" w:ascii="Times New Roman" w:hAnsi="Times New Roman" w:eastAsia="宋体" w:cs="Times New Roman"/>
          <w:sz w:val="24"/>
          <w:szCs w:val="24"/>
        </w:rPr>
        <w:t>临床研究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项目</w:t>
      </w:r>
      <w:r>
        <w:rPr>
          <w:rFonts w:ascii="Times New Roman" w:hAnsi="Times New Roman" w:eastAsia="宋体" w:cs="Times New Roman"/>
          <w:sz w:val="24"/>
          <w:szCs w:val="24"/>
        </w:rPr>
        <w:t>：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ascii="Times New Roman" w:hAnsi="Times New Roman" w:eastAsia="宋体" w:cs="Times New Roman"/>
          <w:sz w:val="24"/>
          <w:szCs w:val="24"/>
        </w:rPr>
        <w:t>按有关规定已审核完毕，准予结题。</w:t>
      </w:r>
    </w:p>
    <w:p>
      <w:pPr>
        <w:adjustRightInd w:val="0"/>
        <w:snapToGrid w:val="0"/>
        <w:spacing w:line="48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与本项目有关的后续成果，请您继续及时报送。</w:t>
      </w:r>
    </w:p>
    <w:p>
      <w:pPr>
        <w:adjustRightInd w:val="0"/>
        <w:snapToGrid w:val="0"/>
        <w:spacing w:line="480" w:lineRule="auto"/>
        <w:ind w:firstLine="640" w:firstLineChars="200"/>
        <w:rPr>
          <w:rFonts w:ascii="Times New Roman" w:hAnsi="Times New Roman" w:eastAsia="宋体" w:cs="Times New Roman"/>
          <w:sz w:val="32"/>
          <w:szCs w:val="36"/>
        </w:rPr>
      </w:pPr>
    </w:p>
    <w:p>
      <w:pPr>
        <w:adjustRightInd w:val="0"/>
        <w:snapToGrid w:val="0"/>
        <w:spacing w:line="480" w:lineRule="auto"/>
        <w:ind w:firstLine="640" w:firstLineChars="200"/>
        <w:rPr>
          <w:rFonts w:ascii="Times New Roman" w:hAnsi="Times New Roman" w:eastAsia="宋体" w:cs="Times New Roman"/>
          <w:sz w:val="32"/>
          <w:szCs w:val="36"/>
        </w:rPr>
      </w:pPr>
    </w:p>
    <w:p>
      <w:pPr>
        <w:adjustRightInd w:val="0"/>
        <w:snapToGrid w:val="0"/>
        <w:spacing w:line="480" w:lineRule="auto"/>
        <w:ind w:firstLine="640" w:firstLineChars="200"/>
        <w:rPr>
          <w:rFonts w:ascii="Times New Roman" w:hAnsi="Times New Roman" w:eastAsia="宋体" w:cs="Times New Roman"/>
          <w:sz w:val="32"/>
          <w:szCs w:val="36"/>
        </w:rPr>
      </w:pPr>
    </w:p>
    <w:p>
      <w:pPr>
        <w:adjustRightInd w:val="0"/>
        <w:snapToGrid w:val="0"/>
        <w:spacing w:line="480" w:lineRule="auto"/>
        <w:ind w:firstLine="1120" w:firstLineChars="350"/>
        <w:rPr>
          <w:rFonts w:ascii="Times New Roman" w:hAnsi="Times New Roman" w:eastAsia="宋体" w:cs="Times New Roman"/>
          <w:sz w:val="32"/>
          <w:szCs w:val="36"/>
        </w:rPr>
      </w:pPr>
    </w:p>
    <w:p>
      <w:pPr>
        <w:adjustRightInd w:val="0"/>
        <w:snapToGrid w:val="0"/>
        <w:spacing w:line="480" w:lineRule="auto"/>
        <w:ind w:firstLine="1120" w:firstLineChars="350"/>
        <w:rPr>
          <w:rFonts w:ascii="Times New Roman" w:hAnsi="Times New Roman" w:eastAsia="宋体" w:cs="Times New Roman"/>
          <w:sz w:val="32"/>
          <w:szCs w:val="36"/>
        </w:rPr>
      </w:pPr>
    </w:p>
    <w:p>
      <w:pPr>
        <w:wordWrap/>
        <w:adjustRightInd w:val="0"/>
        <w:snapToGrid w:val="0"/>
        <w:spacing w:line="480" w:lineRule="auto"/>
        <w:ind w:firstLine="840" w:firstLineChars="350"/>
        <w:jc w:val="righ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药物/医疗器械临床试验机构管理办公室</w:t>
      </w:r>
    </w:p>
    <w:p>
      <w:pPr>
        <w:adjustRightInd w:val="0"/>
        <w:snapToGrid w:val="0"/>
        <w:spacing w:line="480" w:lineRule="auto"/>
        <w:ind w:firstLine="840" w:firstLineChars="350"/>
        <w:jc w:val="righ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年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eastAsia="宋体" w:cs="Times New Roman"/>
          <w:sz w:val="24"/>
          <w:szCs w:val="24"/>
        </w:rPr>
        <w:t>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eastAsia="宋体" w:cs="Times New Roman"/>
          <w:sz w:val="24"/>
          <w:szCs w:val="24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  <w:r>
      <w:rPr>
        <w:rFonts w:hint="eastAsia" w:ascii="宋体" w:hAnsi="宋体" w:eastAsia="宋体" w:cs="宋体"/>
        <w:sz w:val="18"/>
        <w:szCs w:val="18"/>
        <w:u w:val="none"/>
      </w:rPr>
      <w:t>天津市第一中心医院</w:t>
    </w:r>
    <w:r>
      <w:rPr>
        <w:rFonts w:hint="eastAsia" w:ascii="宋体" w:hAnsi="宋体" w:eastAsia="宋体" w:cs="宋体"/>
        <w:sz w:val="18"/>
        <w:szCs w:val="18"/>
        <w:u w:val="none"/>
        <w:lang w:val="en-US" w:eastAsia="zh-CN"/>
      </w:rPr>
      <w:t xml:space="preserve">                                      药物/医疗器械临床试验机构管理办公室</w:t>
    </w:r>
    <w:r>
      <w:rPr>
        <w:rFonts w:hint="eastAsia" w:ascii="宋体" w:hAnsi="宋体" w:eastAsia="宋体" w:cs="宋体"/>
        <w:sz w:val="18"/>
        <w:szCs w:val="18"/>
        <w:u w:val="none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270"/>
    <w:rsid w:val="0000041F"/>
    <w:rsid w:val="00093E48"/>
    <w:rsid w:val="00130718"/>
    <w:rsid w:val="001C7A46"/>
    <w:rsid w:val="002077AB"/>
    <w:rsid w:val="00221652"/>
    <w:rsid w:val="00265197"/>
    <w:rsid w:val="003109E5"/>
    <w:rsid w:val="003A58C2"/>
    <w:rsid w:val="004137E3"/>
    <w:rsid w:val="00482270"/>
    <w:rsid w:val="00492E43"/>
    <w:rsid w:val="004F270E"/>
    <w:rsid w:val="00512C45"/>
    <w:rsid w:val="005563B6"/>
    <w:rsid w:val="006D3D43"/>
    <w:rsid w:val="00722123"/>
    <w:rsid w:val="00816451"/>
    <w:rsid w:val="008B5CFC"/>
    <w:rsid w:val="009E334E"/>
    <w:rsid w:val="009E517D"/>
    <w:rsid w:val="00A43C93"/>
    <w:rsid w:val="00BB0092"/>
    <w:rsid w:val="00E64C53"/>
    <w:rsid w:val="00E72CD4"/>
    <w:rsid w:val="00EA1F64"/>
    <w:rsid w:val="00F260E2"/>
    <w:rsid w:val="17233F31"/>
    <w:rsid w:val="2DAD6651"/>
    <w:rsid w:val="5CC25A7F"/>
    <w:rsid w:val="625D5F2C"/>
    <w:rsid w:val="7A80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161</Characters>
  <Lines>1</Lines>
  <Paragraphs>1</Paragraphs>
  <TotalTime>1</TotalTime>
  <ScaleCrop>false</ScaleCrop>
  <LinksUpToDate>false</LinksUpToDate>
  <CharactersWithSpaces>188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2019-10-29T02:00:00Z</dcterms:created>
  <dc:creator>gxy</dc:creator>
  <cp:lastModifiedBy>user</cp:lastModifiedBy>
  <cp:lastPrinted>2021-12-31T02:18:00Z</cp:lastPrinted>
  <dcterms:modified xsi:type="dcterms:W3CDTF">2024-07-30T09:19:35Z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