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8A7" w:rsidRPr="007D6972" w:rsidRDefault="00C368A7" w:rsidP="00C368A7">
      <w:pPr>
        <w:pStyle w:val="20"/>
      </w:pPr>
      <w:bookmarkStart w:id="0" w:name="_Toc375937385"/>
      <w:r w:rsidRPr="007D6972">
        <w:rPr>
          <w:rFonts w:hint="eastAsia"/>
        </w:rPr>
        <w:t>暂停／终止研究报告</w:t>
      </w:r>
      <w:bookmarkEnd w:id="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2268"/>
        <w:gridCol w:w="2132"/>
        <w:gridCol w:w="1695"/>
      </w:tblGrid>
      <w:tr w:rsidR="00452EA7" w:rsidRPr="009D1727" w:rsidTr="00452EA7">
        <w:tc>
          <w:tcPr>
            <w:tcW w:w="2518" w:type="dxa"/>
          </w:tcPr>
          <w:p w:rsidR="00452EA7" w:rsidRPr="009D1727" w:rsidRDefault="00452EA7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6095" w:type="dxa"/>
            <w:gridSpan w:val="3"/>
          </w:tcPr>
          <w:p w:rsidR="00452EA7" w:rsidRPr="009D1727" w:rsidRDefault="00452EA7" w:rsidP="00DA1B1D">
            <w:pPr>
              <w:ind w:firstLineChars="0" w:firstLine="0"/>
            </w:pPr>
          </w:p>
        </w:tc>
      </w:tr>
      <w:tr w:rsidR="00452EA7" w:rsidRPr="009D1727" w:rsidTr="00452EA7">
        <w:tc>
          <w:tcPr>
            <w:tcW w:w="2518" w:type="dxa"/>
          </w:tcPr>
          <w:p w:rsidR="00452EA7" w:rsidRPr="009D1727" w:rsidRDefault="00452EA7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项目来源</w:t>
            </w:r>
          </w:p>
        </w:tc>
        <w:tc>
          <w:tcPr>
            <w:tcW w:w="6095" w:type="dxa"/>
            <w:gridSpan w:val="3"/>
          </w:tcPr>
          <w:p w:rsidR="00452EA7" w:rsidRPr="009D1727" w:rsidRDefault="00452EA7" w:rsidP="00DA1B1D">
            <w:pPr>
              <w:ind w:firstLineChars="0" w:firstLine="0"/>
            </w:pPr>
          </w:p>
        </w:tc>
      </w:tr>
      <w:tr w:rsidR="00452EA7" w:rsidRPr="009D1727" w:rsidTr="00452EA7">
        <w:tc>
          <w:tcPr>
            <w:tcW w:w="2518" w:type="dxa"/>
            <w:vAlign w:val="center"/>
          </w:tcPr>
          <w:p w:rsidR="00452EA7" w:rsidRPr="007A17D9" w:rsidRDefault="00452EA7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方案版本号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452EA7" w:rsidRPr="009D1727" w:rsidRDefault="00452EA7" w:rsidP="00DA1B1D">
            <w:pPr>
              <w:ind w:firstLineChars="0" w:firstLine="0"/>
            </w:pPr>
          </w:p>
        </w:tc>
      </w:tr>
      <w:tr w:rsidR="00452EA7" w:rsidRPr="009D1727" w:rsidTr="00452EA7">
        <w:tc>
          <w:tcPr>
            <w:tcW w:w="2518" w:type="dxa"/>
            <w:vAlign w:val="center"/>
          </w:tcPr>
          <w:p w:rsidR="00452EA7" w:rsidRPr="007A17D9" w:rsidRDefault="00452EA7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知情同意书版本号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452EA7" w:rsidRPr="009D1727" w:rsidRDefault="00452EA7" w:rsidP="00DA1B1D">
            <w:pPr>
              <w:ind w:firstLineChars="0" w:firstLine="0"/>
            </w:pPr>
          </w:p>
        </w:tc>
      </w:tr>
      <w:tr w:rsidR="00452EA7" w:rsidRPr="009D1727" w:rsidTr="00452EA7">
        <w:tc>
          <w:tcPr>
            <w:tcW w:w="2518" w:type="dxa"/>
          </w:tcPr>
          <w:p w:rsidR="00452EA7" w:rsidRPr="009D1727" w:rsidRDefault="00452EA7" w:rsidP="00DA1B1D">
            <w:pPr>
              <w:ind w:firstLineChars="0" w:firstLine="0"/>
              <w:jc w:val="center"/>
            </w:pPr>
            <w:r>
              <w:rPr>
                <w:rFonts w:hint="eastAsia"/>
              </w:rPr>
              <w:t>伦理审查批件</w:t>
            </w:r>
            <w:r w:rsidRPr="009D1727">
              <w:rPr>
                <w:rFonts w:hint="eastAsia"/>
              </w:rPr>
              <w:t>号</w:t>
            </w:r>
          </w:p>
        </w:tc>
        <w:tc>
          <w:tcPr>
            <w:tcW w:w="2268" w:type="dxa"/>
          </w:tcPr>
          <w:p w:rsidR="00452EA7" w:rsidRPr="009D1727" w:rsidRDefault="00452EA7" w:rsidP="00DA1B1D">
            <w:pPr>
              <w:ind w:firstLineChars="0" w:firstLine="0"/>
            </w:pPr>
          </w:p>
        </w:tc>
        <w:tc>
          <w:tcPr>
            <w:tcW w:w="2132" w:type="dxa"/>
          </w:tcPr>
          <w:p w:rsidR="00452EA7" w:rsidRPr="009D1727" w:rsidRDefault="00452EA7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主要研究者</w:t>
            </w:r>
          </w:p>
        </w:tc>
        <w:tc>
          <w:tcPr>
            <w:tcW w:w="1695" w:type="dxa"/>
          </w:tcPr>
          <w:p w:rsidR="00452EA7" w:rsidRPr="009D1727" w:rsidRDefault="00452EA7" w:rsidP="00DA1B1D">
            <w:pPr>
              <w:ind w:firstLineChars="0" w:firstLine="0"/>
            </w:pPr>
          </w:p>
        </w:tc>
      </w:tr>
    </w:tbl>
    <w:p w:rsidR="00C368A7" w:rsidRDefault="00C368A7" w:rsidP="00C368A7">
      <w:pPr>
        <w:ind w:firstLineChars="0" w:firstLine="0"/>
      </w:pPr>
    </w:p>
    <w:p w:rsidR="00C368A7" w:rsidRPr="007D6972" w:rsidRDefault="00C368A7" w:rsidP="00C368A7">
      <w:pPr>
        <w:ind w:firstLineChars="0" w:firstLine="0"/>
      </w:pPr>
      <w:r w:rsidRPr="007D6972">
        <w:rPr>
          <w:rFonts w:hint="eastAsia"/>
        </w:rPr>
        <w:t>一、一般信息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研究开始日期：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研究暂停／终止日期：</w:t>
      </w:r>
    </w:p>
    <w:p w:rsidR="00C368A7" w:rsidRPr="007D6972" w:rsidRDefault="00C368A7" w:rsidP="00C368A7">
      <w:pPr>
        <w:ind w:firstLineChars="0" w:firstLine="0"/>
      </w:pPr>
      <w:r w:rsidRPr="007D6972">
        <w:rPr>
          <w:rFonts w:hint="eastAsia"/>
        </w:rPr>
        <w:t>二、受试者信息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合同研究总例数：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已入组例数：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完成观察例数：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提前退出例数：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严重不良事件例数：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已报告的严重不良事件例数：</w:t>
      </w:r>
    </w:p>
    <w:p w:rsidR="00C368A7" w:rsidRDefault="00C368A7" w:rsidP="00C368A7">
      <w:pPr>
        <w:ind w:firstLineChars="0" w:firstLine="0"/>
      </w:pPr>
      <w:r w:rsidRPr="007D6972">
        <w:rPr>
          <w:rFonts w:hint="eastAsia"/>
        </w:rPr>
        <w:t>三、暂停／终止研究的原因</w:t>
      </w:r>
    </w:p>
    <w:p w:rsidR="00C368A7" w:rsidRPr="007D6972" w:rsidRDefault="00C368A7" w:rsidP="00C368A7">
      <w:pPr>
        <w:ind w:firstLineChars="0" w:firstLine="0"/>
      </w:pPr>
    </w:p>
    <w:p w:rsidR="00C368A7" w:rsidRPr="007D6972" w:rsidRDefault="00C368A7" w:rsidP="00C368A7">
      <w:pPr>
        <w:ind w:firstLineChars="0" w:firstLine="0"/>
      </w:pPr>
      <w:r w:rsidRPr="007D6972">
        <w:rPr>
          <w:rFonts w:hint="eastAsia"/>
        </w:rPr>
        <w:t>四、有序终止研究的程序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是否要求召回已完成研究的受试者进行随访：</w:t>
      </w:r>
      <w:r w:rsidR="00C659AB">
        <w:rPr>
          <w:rFonts w:hint="eastAsia"/>
        </w:rPr>
        <w:t>□</w:t>
      </w:r>
      <w:r w:rsidRPr="007D6972">
        <w:rPr>
          <w:rFonts w:hint="eastAsia"/>
        </w:rPr>
        <w:t>是，</w:t>
      </w:r>
      <w:r w:rsidR="00C659AB">
        <w:rPr>
          <w:rFonts w:hint="eastAsia"/>
        </w:rPr>
        <w:t>□</w:t>
      </w:r>
      <w:r w:rsidRPr="007D6972">
        <w:rPr>
          <w:rFonts w:hint="eastAsia"/>
        </w:rPr>
        <w:t>否</w:t>
      </w:r>
    </w:p>
    <w:p w:rsidR="00C368A7" w:rsidRPr="007D6972" w:rsidRDefault="00C368A7" w:rsidP="00C368A7">
      <w:pPr>
        <w:pStyle w:val="5"/>
      </w:pPr>
      <w:r>
        <w:rPr>
          <w:rFonts w:hint="eastAsia"/>
        </w:rPr>
        <w:t>是否通知在研的受试者，研究已经提前终止：</w:t>
      </w:r>
      <w:r w:rsidR="00C659AB">
        <w:rPr>
          <w:rFonts w:hint="eastAsia"/>
        </w:rPr>
        <w:t>□</w:t>
      </w:r>
      <w:r>
        <w:rPr>
          <w:rFonts w:hint="eastAsia"/>
        </w:rPr>
        <w:t>是，</w:t>
      </w:r>
      <w:r w:rsidR="00C659AB">
        <w:rPr>
          <w:rFonts w:hint="eastAsia"/>
        </w:rPr>
        <w:t>□</w:t>
      </w:r>
      <w:r>
        <w:rPr>
          <w:rFonts w:hint="eastAsia"/>
        </w:rPr>
        <w:t>否→</w:t>
      </w:r>
      <w:r w:rsidRPr="007D6972">
        <w:rPr>
          <w:rFonts w:hint="eastAsia"/>
        </w:rPr>
        <w:t>请说明：</w:t>
      </w:r>
    </w:p>
    <w:p w:rsidR="00C368A7" w:rsidRPr="007D6972" w:rsidRDefault="00C368A7" w:rsidP="00C368A7">
      <w:pPr>
        <w:pStyle w:val="5"/>
      </w:pPr>
      <w:r>
        <w:rPr>
          <w:rFonts w:hint="eastAsia"/>
        </w:rPr>
        <w:t>在研受试者是否提前终止研究：</w:t>
      </w:r>
      <w:r w:rsidR="00C659AB">
        <w:rPr>
          <w:rFonts w:hint="eastAsia"/>
        </w:rPr>
        <w:t>□</w:t>
      </w:r>
      <w:r>
        <w:rPr>
          <w:rFonts w:hint="eastAsia"/>
        </w:rPr>
        <w:t>是，</w:t>
      </w:r>
      <w:r w:rsidR="00C659AB">
        <w:rPr>
          <w:rFonts w:hint="eastAsia"/>
        </w:rPr>
        <w:t>□</w:t>
      </w:r>
      <w:r>
        <w:rPr>
          <w:rFonts w:hint="eastAsia"/>
        </w:rPr>
        <w:t>否→</w:t>
      </w:r>
      <w:r w:rsidRPr="007D6972">
        <w:rPr>
          <w:rFonts w:hint="eastAsia"/>
        </w:rPr>
        <w:t>请说明：</w:t>
      </w:r>
    </w:p>
    <w:p w:rsidR="00C368A7" w:rsidRDefault="00C368A7" w:rsidP="00C368A7">
      <w:pPr>
        <w:pStyle w:val="5"/>
      </w:pPr>
      <w:r w:rsidRPr="007D6972">
        <w:rPr>
          <w:rFonts w:hint="eastAsia"/>
        </w:rPr>
        <w:t>提前终止研究受试者的后续医疗与随访安排：</w:t>
      </w:r>
      <w:r w:rsidR="00C659AB">
        <w:rPr>
          <w:rFonts w:hint="eastAsia"/>
        </w:rPr>
        <w:t>□</w:t>
      </w:r>
      <w:r w:rsidRPr="007D6972">
        <w:rPr>
          <w:rFonts w:hint="eastAsia"/>
        </w:rPr>
        <w:t>转入常规医疗，</w:t>
      </w:r>
      <w:r w:rsidR="00C659AB">
        <w:rPr>
          <w:rFonts w:hint="eastAsia"/>
        </w:rPr>
        <w:t>□</w:t>
      </w:r>
      <w:r w:rsidRPr="007D6972">
        <w:rPr>
          <w:rFonts w:hint="eastAsia"/>
        </w:rPr>
        <w:t>有针对性的安排随访检查与后续治疗</w:t>
      </w:r>
      <w:r>
        <w:rPr>
          <w:rFonts w:hint="eastAsia"/>
        </w:rPr>
        <w:t>→</w:t>
      </w:r>
      <w:r w:rsidRPr="007D6972">
        <w:rPr>
          <w:rFonts w:hint="eastAsia"/>
        </w:rPr>
        <w:t>请说明：</w:t>
      </w:r>
    </w:p>
    <w:p w:rsidR="00452EA7" w:rsidRDefault="00452EA7" w:rsidP="00452EA7">
      <w:pPr>
        <w:ind w:firstLine="420"/>
      </w:pPr>
    </w:p>
    <w:p w:rsidR="00452EA7" w:rsidRPr="00452EA7" w:rsidRDefault="00452EA7" w:rsidP="00452EA7">
      <w:pPr>
        <w:ind w:firstLine="420"/>
      </w:pPr>
    </w:p>
    <w:p w:rsidR="00452EA7" w:rsidRPr="00AF16E1" w:rsidRDefault="00452EA7" w:rsidP="00452EA7">
      <w:pPr>
        <w:pStyle w:val="2"/>
        <w:numPr>
          <w:ilvl w:val="0"/>
          <w:numId w:val="0"/>
        </w:numPr>
        <w:ind w:left="426" w:firstLineChars="1890" w:firstLine="4536"/>
        <w:jc w:val="left"/>
        <w:rPr>
          <w:sz w:val="24"/>
        </w:rPr>
      </w:pPr>
      <w:r w:rsidRPr="00AF16E1">
        <w:rPr>
          <w:rFonts w:hint="eastAsia"/>
          <w:sz w:val="24"/>
        </w:rPr>
        <w:t>主要研究者</w:t>
      </w:r>
      <w:r w:rsidRPr="00AF16E1">
        <w:rPr>
          <w:sz w:val="24"/>
        </w:rPr>
        <w:t>签字</w:t>
      </w:r>
      <w:r w:rsidRPr="00AF16E1">
        <w:rPr>
          <w:rFonts w:hint="eastAsia"/>
          <w:sz w:val="24"/>
        </w:rPr>
        <w:t xml:space="preserve">：               </w:t>
      </w:r>
    </w:p>
    <w:p w:rsidR="00452EA7" w:rsidRPr="00AF16E1" w:rsidRDefault="00452EA7" w:rsidP="00452EA7">
      <w:pPr>
        <w:pStyle w:val="2"/>
        <w:numPr>
          <w:ilvl w:val="0"/>
          <w:numId w:val="0"/>
        </w:numPr>
        <w:ind w:left="426" w:firstLineChars="2340" w:firstLine="5616"/>
        <w:jc w:val="left"/>
        <w:rPr>
          <w:sz w:val="24"/>
        </w:rPr>
      </w:pPr>
      <w:r w:rsidRPr="00AF16E1">
        <w:rPr>
          <w:sz w:val="24"/>
        </w:rPr>
        <w:t>日</w:t>
      </w:r>
      <w:r w:rsidRPr="00AF16E1">
        <w:rPr>
          <w:rFonts w:hint="eastAsia"/>
          <w:sz w:val="24"/>
        </w:rPr>
        <w:t xml:space="preserve"> </w:t>
      </w:r>
      <w:r w:rsidRPr="00AF16E1">
        <w:rPr>
          <w:sz w:val="24"/>
        </w:rPr>
        <w:t>期</w:t>
      </w:r>
      <w:r w:rsidRPr="00AF16E1">
        <w:rPr>
          <w:rFonts w:hint="eastAsia"/>
          <w:sz w:val="24"/>
        </w:rPr>
        <w:t xml:space="preserve">：                </w:t>
      </w:r>
    </w:p>
    <w:p w:rsidR="00452EA7" w:rsidRDefault="00452EA7" w:rsidP="00452EA7">
      <w:pPr>
        <w:ind w:firstLine="420"/>
      </w:pPr>
    </w:p>
    <w:p w:rsidR="00AB1EF5" w:rsidRDefault="00AB1EF5" w:rsidP="00C368A7">
      <w:pPr>
        <w:ind w:firstLine="420"/>
      </w:pPr>
    </w:p>
    <w:sectPr w:rsidR="00AB1EF5" w:rsidSect="00AB1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FAE" w:rsidRDefault="00014FAE" w:rsidP="00452EA7">
      <w:pPr>
        <w:spacing w:line="240" w:lineRule="auto"/>
        <w:ind w:firstLine="420"/>
      </w:pPr>
      <w:r>
        <w:separator/>
      </w:r>
    </w:p>
  </w:endnote>
  <w:endnote w:type="continuationSeparator" w:id="1">
    <w:p w:rsidR="00014FAE" w:rsidRDefault="00014FAE" w:rsidP="00452EA7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EA7" w:rsidRDefault="00452EA7" w:rsidP="00452EA7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EA7" w:rsidRDefault="00452EA7" w:rsidP="00452EA7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EA7" w:rsidRDefault="00452EA7" w:rsidP="00452EA7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FAE" w:rsidRDefault="00014FAE" w:rsidP="00452EA7">
      <w:pPr>
        <w:spacing w:line="240" w:lineRule="auto"/>
        <w:ind w:firstLine="420"/>
      </w:pPr>
      <w:r>
        <w:separator/>
      </w:r>
    </w:p>
  </w:footnote>
  <w:footnote w:type="continuationSeparator" w:id="1">
    <w:p w:rsidR="00014FAE" w:rsidRDefault="00014FAE" w:rsidP="00452EA7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EA7" w:rsidRDefault="00452EA7" w:rsidP="00452EA7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EA7" w:rsidRDefault="00452EA7" w:rsidP="00452EA7">
    <w:pPr>
      <w:pStyle w:val="a3"/>
      <w:ind w:firstLineChars="0" w:firstLine="0"/>
      <w:jc w:val="both"/>
    </w:pPr>
    <w:r>
      <w:rPr>
        <w:rFonts w:ascii="楷体" w:eastAsia="楷体" w:hAnsi="楷体" w:hint="eastAsia"/>
      </w:rPr>
      <w:t>天津市第一中心医院科技伦理审查委员会</w:t>
    </w:r>
    <w:r w:rsidR="005F63A8">
      <w:rPr>
        <w:rFonts w:ascii="楷体" w:eastAsia="楷体" w:hAnsi="楷体" w:hint="eastAsia"/>
      </w:rPr>
      <w:t xml:space="preserve">                                    </w:t>
    </w:r>
    <w:r w:rsidR="005F63A8">
      <w:rPr>
        <w:rFonts w:hint="eastAsia"/>
      </w:rPr>
      <w:t>SOP-EC-05.05-1.0-A01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EA7" w:rsidRDefault="00452EA7" w:rsidP="00452EA7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7B73"/>
    <w:multiLevelType w:val="hybridMultilevel"/>
    <w:tmpl w:val="E80008FC"/>
    <w:lvl w:ilvl="0" w:tplc="2960C938">
      <w:start w:val="1"/>
      <w:numFmt w:val="bullet"/>
      <w:pStyle w:val="2"/>
      <w:lvlText w:val=""/>
      <w:lvlJc w:val="left"/>
      <w:pPr>
        <w:ind w:left="115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">
    <w:nsid w:val="3D830B18"/>
    <w:multiLevelType w:val="hybridMultilevel"/>
    <w:tmpl w:val="C756CC48"/>
    <w:lvl w:ilvl="0" w:tplc="8E26D794">
      <w:start w:val="1"/>
      <w:numFmt w:val="bullet"/>
      <w:pStyle w:val="5"/>
      <w:lvlText w:val=""/>
      <w:lvlJc w:val="right"/>
      <w:pPr>
        <w:ind w:left="562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68A7"/>
    <w:rsid w:val="00014FAE"/>
    <w:rsid w:val="00060C26"/>
    <w:rsid w:val="001E5A6D"/>
    <w:rsid w:val="002035C1"/>
    <w:rsid w:val="00452EA7"/>
    <w:rsid w:val="005F63A8"/>
    <w:rsid w:val="00754ED3"/>
    <w:rsid w:val="007F40C8"/>
    <w:rsid w:val="00AB1EF5"/>
    <w:rsid w:val="00AF3EB0"/>
    <w:rsid w:val="00B859E2"/>
    <w:rsid w:val="00C368A7"/>
    <w:rsid w:val="00C6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A7"/>
    <w:pPr>
      <w:widowControl w:val="0"/>
      <w:spacing w:line="400" w:lineRule="exact"/>
      <w:ind w:firstLineChars="200" w:firstLine="200"/>
      <w:jc w:val="both"/>
    </w:pPr>
    <w:rPr>
      <w:rFonts w:ascii="Times New Roman" w:eastAsia="宋体" w:hAnsi="Times New Roman" w:cs="Times New Roman"/>
      <w:szCs w:val="21"/>
    </w:rPr>
  </w:style>
  <w:style w:type="paragraph" w:styleId="20">
    <w:name w:val="heading 2"/>
    <w:basedOn w:val="a"/>
    <w:next w:val="a"/>
    <w:link w:val="2Char"/>
    <w:autoRedefine/>
    <w:uiPriority w:val="9"/>
    <w:qFormat/>
    <w:rsid w:val="00C368A7"/>
    <w:pPr>
      <w:keepNext/>
      <w:keepLines/>
      <w:spacing w:before="120" w:line="415" w:lineRule="auto"/>
      <w:ind w:firstLineChars="0" w:firstLine="0"/>
      <w:jc w:val="center"/>
      <w:outlineLvl w:val="1"/>
    </w:pPr>
    <w:rPr>
      <w:rFonts w:ascii="Cambria" w:eastAsia="微软雅黑" w:hAnsi="Cambria"/>
      <w:b/>
      <w:bCs/>
      <w:sz w:val="30"/>
      <w:szCs w:val="30"/>
    </w:rPr>
  </w:style>
  <w:style w:type="paragraph" w:styleId="5">
    <w:name w:val="heading 5"/>
    <w:aliases w:val="项目符号1"/>
    <w:basedOn w:val="a"/>
    <w:next w:val="a"/>
    <w:link w:val="5Char"/>
    <w:autoRedefine/>
    <w:uiPriority w:val="9"/>
    <w:qFormat/>
    <w:rsid w:val="00C368A7"/>
    <w:pPr>
      <w:numPr>
        <w:numId w:val="1"/>
      </w:numPr>
      <w:spacing w:line="400" w:lineRule="atLeast"/>
      <w:ind w:firstLineChars="0" w:firstLine="0"/>
      <w:jc w:val="left"/>
      <w:textAlignment w:val="center"/>
      <w:outlineLvl w:val="4"/>
    </w:pPr>
    <w:rPr>
      <w:bCs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Medium List 1"/>
    <w:aliases w:val="三线格"/>
    <w:basedOn w:val="a1"/>
    <w:uiPriority w:val="65"/>
    <w:rsid w:val="00AF3EB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customStyle="1" w:styleId="2Char">
    <w:name w:val="标题 2 Char"/>
    <w:basedOn w:val="a0"/>
    <w:link w:val="20"/>
    <w:uiPriority w:val="9"/>
    <w:rsid w:val="00C368A7"/>
    <w:rPr>
      <w:rFonts w:ascii="Cambria" w:eastAsia="微软雅黑" w:hAnsi="Cambria" w:cs="Times New Roman"/>
      <w:b/>
      <w:bCs/>
      <w:sz w:val="30"/>
      <w:szCs w:val="30"/>
    </w:rPr>
  </w:style>
  <w:style w:type="character" w:customStyle="1" w:styleId="5Char">
    <w:name w:val="标题 5 Char"/>
    <w:aliases w:val="项目符号1 Char"/>
    <w:basedOn w:val="a0"/>
    <w:link w:val="5"/>
    <w:uiPriority w:val="9"/>
    <w:rsid w:val="00C368A7"/>
    <w:rPr>
      <w:rFonts w:ascii="Times New Roman" w:eastAsia="宋体" w:hAnsi="Times New Roman" w:cs="Times New Roman"/>
      <w:bCs/>
      <w:kern w:val="0"/>
      <w:szCs w:val="28"/>
    </w:rPr>
  </w:style>
  <w:style w:type="paragraph" w:styleId="a3">
    <w:name w:val="header"/>
    <w:basedOn w:val="a"/>
    <w:link w:val="Char"/>
    <w:uiPriority w:val="99"/>
    <w:unhideWhenUsed/>
    <w:rsid w:val="00452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2EA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2EA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2EA7"/>
    <w:rPr>
      <w:rFonts w:ascii="Times New Roman" w:eastAsia="宋体" w:hAnsi="Times New Roman" w:cs="Times New Roman"/>
      <w:sz w:val="18"/>
      <w:szCs w:val="18"/>
    </w:rPr>
  </w:style>
  <w:style w:type="paragraph" w:customStyle="1" w:styleId="2">
    <w:name w:val="项目符号2"/>
    <w:basedOn w:val="a5"/>
    <w:link w:val="2Char0"/>
    <w:qFormat/>
    <w:rsid w:val="00452EA7"/>
    <w:pPr>
      <w:numPr>
        <w:numId w:val="2"/>
      </w:numPr>
      <w:spacing w:line="400" w:lineRule="atLeast"/>
      <w:ind w:left="709" w:firstLineChars="0" w:hanging="283"/>
    </w:pPr>
    <w:rPr>
      <w:rFonts w:ascii="宋体" w:hAnsi="宋体" w:cs="宋体"/>
    </w:rPr>
  </w:style>
  <w:style w:type="character" w:customStyle="1" w:styleId="2Char0">
    <w:name w:val="项目符号2 Char"/>
    <w:basedOn w:val="a0"/>
    <w:link w:val="2"/>
    <w:rsid w:val="00452EA7"/>
    <w:rPr>
      <w:rFonts w:ascii="宋体" w:eastAsia="宋体" w:hAnsi="宋体" w:cs="宋体"/>
      <w:szCs w:val="21"/>
    </w:rPr>
  </w:style>
  <w:style w:type="paragraph" w:styleId="a5">
    <w:name w:val="List Paragraph"/>
    <w:basedOn w:val="a"/>
    <w:uiPriority w:val="34"/>
    <w:qFormat/>
    <w:rsid w:val="00452EA7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311</Characters>
  <Application>Microsoft Office Word</Application>
  <DocSecurity>0</DocSecurity>
  <Lines>2</Lines>
  <Paragraphs>1</Paragraphs>
  <ScaleCrop>false</ScaleCrop>
  <Company>Microsoft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</cp:revision>
  <dcterms:created xsi:type="dcterms:W3CDTF">2014-06-10T07:19:00Z</dcterms:created>
  <dcterms:modified xsi:type="dcterms:W3CDTF">2024-10-29T09:03:00Z</dcterms:modified>
</cp:coreProperties>
</file>